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5B" w:rsidRDefault="000875ED" w:rsidP="00246A5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875ED">
        <w:rPr>
          <w:rFonts w:ascii="Times New Roman" w:hAnsi="Times New Roman" w:cs="Times New Roman"/>
          <w:b/>
          <w:u w:val="single"/>
        </w:rPr>
        <w:t>Список примерных тем для курсовой работы по дисциплине</w:t>
      </w:r>
    </w:p>
    <w:p w:rsidR="00106333" w:rsidRPr="000875ED" w:rsidRDefault="000875ED" w:rsidP="00246A5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875ED">
        <w:rPr>
          <w:rFonts w:ascii="Times New Roman" w:hAnsi="Times New Roman" w:cs="Times New Roman"/>
          <w:b/>
          <w:u w:val="single"/>
        </w:rPr>
        <w:t>«</w:t>
      </w:r>
      <w:r w:rsidR="00246A5B">
        <w:rPr>
          <w:rFonts w:ascii="Times New Roman" w:hAnsi="Times New Roman" w:cs="Times New Roman"/>
          <w:b/>
          <w:u w:val="single"/>
        </w:rPr>
        <w:t>Проектирование информационных систем</w:t>
      </w:r>
      <w:r w:rsidRPr="000875ED">
        <w:rPr>
          <w:rFonts w:ascii="Times New Roman" w:hAnsi="Times New Roman" w:cs="Times New Roman"/>
          <w:b/>
          <w:u w:val="single"/>
        </w:rPr>
        <w:t>»</w:t>
      </w:r>
    </w:p>
    <w:p w:rsidR="000875ED" w:rsidRPr="000875ED" w:rsidRDefault="000875ED" w:rsidP="000875ED">
      <w:pPr>
        <w:spacing w:after="0" w:line="240" w:lineRule="auto"/>
        <w:rPr>
          <w:rFonts w:ascii="Times New Roman" w:hAnsi="Times New Roman" w:cs="Times New Roman"/>
        </w:rPr>
      </w:pP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финансового контроля деятельности спортивно-развлекательного комплекса.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контроля использования государственных инвестиций.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банковских услуг нового розничного бизнеса.</w:t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бюджетирования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расчетов хозяйственных операций.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внутренних клиентских расчетов.</w:t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обработки заявок клиентов web-представительства.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продаж.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финансового анализа средствами «1С: бухгалтерия».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бухгалтерского учета имущества: амортизация и инвентаризация имущества.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управления учебным процессом для общеобразовательного учреждения.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бюджетного планирования в коммерческом банке.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абонентского финансового обслуживания клиентов.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мониторинга управления документооборотом.</w:t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регистрации и коммуникации в среде Internet участников конференций, семинаров.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автоматизированного рабочего места менеджера отдела продаж.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расчета заработанной платы промышленной организации.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lastRenderedPageBreak/>
        <w:t>Проектирование информационной системы расчетов показателей деятельности предприятия.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расчетов финансово-экономических показателей.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складского учета.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формирования интегрированных электронных учебных курсов.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управленческого учета.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движения денежных средств.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движения клиентуры в стоматологии.</w:t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изготовления оконных и дверных блоков.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логистических операций.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рабочего времени и расчета заработной платы.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труда и начисления заработной платы.</w:t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формирования контекстной интернет-рекламы.</w:t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формирования отчетности в операционных кассах.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продаж спортивных товаров.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торговли.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ведения регламентных работ.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товаров.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подсистемы фокусировки баннерного показа портала.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формирования отчетности модуля анализа пассивов.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сбора и обработки оперативной финансовой информации.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lastRenderedPageBreak/>
        <w:t>Проектирование информационной системы управления приема заказов на продукцию через web-представительство.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мониторинга образовательного процесса.</w:t>
      </w:r>
      <w:r w:rsidRPr="00246A5B">
        <w:rPr>
          <w:rFonts w:ascii="Times New Roman" w:hAnsi="Times New Roman" w:cs="Times New Roman"/>
        </w:rPr>
        <w:tab/>
      </w:r>
    </w:p>
    <w:p w:rsidR="00246A5B" w:rsidRPr="00246A5B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мониторинга технического помещения и контроля затопления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</w:p>
    <w:p w:rsidR="000875ED" w:rsidRPr="000875ED" w:rsidRDefault="00246A5B" w:rsidP="00246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46A5B">
        <w:rPr>
          <w:rFonts w:ascii="Times New Roman" w:hAnsi="Times New Roman" w:cs="Times New Roman"/>
        </w:rPr>
        <w:t>Проектирование информационной системы учета расходов электроэнергии на устранение затоплений технических помещений</w:t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Pr="00246A5B">
        <w:rPr>
          <w:rFonts w:ascii="Times New Roman" w:hAnsi="Times New Roman" w:cs="Times New Roman"/>
        </w:rPr>
        <w:tab/>
      </w:r>
      <w:r w:rsidR="000875ED" w:rsidRPr="000875ED">
        <w:rPr>
          <w:rFonts w:ascii="Times New Roman" w:hAnsi="Times New Roman" w:cs="Times New Roman"/>
        </w:rPr>
        <w:tab/>
      </w:r>
    </w:p>
    <w:sectPr w:rsidR="000875ED" w:rsidRPr="0008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B019A"/>
    <w:multiLevelType w:val="hybridMultilevel"/>
    <w:tmpl w:val="4F5AB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E59EE"/>
    <w:multiLevelType w:val="hybridMultilevel"/>
    <w:tmpl w:val="9712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D6"/>
    <w:rsid w:val="000875ED"/>
    <w:rsid w:val="00246A5B"/>
    <w:rsid w:val="00467E89"/>
    <w:rsid w:val="00AB1FD6"/>
    <w:rsid w:val="00ED475A"/>
    <w:rsid w:val="00F26581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8649-9177-40B9-AA7D-61D32CB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Сергей Александрович</dc:creator>
  <cp:keywords/>
  <dc:description/>
  <cp:lastModifiedBy>Зайцев Сергей Александрович</cp:lastModifiedBy>
  <cp:revision>2</cp:revision>
  <dcterms:created xsi:type="dcterms:W3CDTF">2020-02-13T14:53:00Z</dcterms:created>
  <dcterms:modified xsi:type="dcterms:W3CDTF">2020-02-13T14:53:00Z</dcterms:modified>
</cp:coreProperties>
</file>